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E9A63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2A311A">
        <w:rPr>
          <w:b/>
          <w:sz w:val="28"/>
          <w:szCs w:val="28"/>
        </w:rPr>
        <w:t xml:space="preserve">ХАНТЫ-МАНСИЙСКИЙ </w:t>
      </w:r>
      <w:r w:rsidRPr="007619CC">
        <w:rPr>
          <w:b/>
          <w:sz w:val="28"/>
          <w:szCs w:val="28"/>
        </w:rPr>
        <w:t xml:space="preserve">АВТОНОМНЫЙ ОКРУГ </w:t>
      </w:r>
      <w:r w:rsidR="008C2FF1">
        <w:rPr>
          <w:b/>
          <w:sz w:val="28"/>
          <w:szCs w:val="28"/>
        </w:rPr>
        <w:t>–</w:t>
      </w:r>
      <w:r w:rsidRPr="007619CC">
        <w:rPr>
          <w:b/>
          <w:sz w:val="28"/>
          <w:szCs w:val="28"/>
        </w:rPr>
        <w:t xml:space="preserve"> ЮГРА</w:t>
      </w:r>
    </w:p>
    <w:p w14:paraId="20E578D2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ХАНТЫ-МАНСИЙСКИЙ РАЙОН</w:t>
      </w:r>
    </w:p>
    <w:p w14:paraId="1E58D440" w14:textId="77777777" w:rsidR="00755678" w:rsidRPr="007619CC" w:rsidRDefault="00755678" w:rsidP="008C2FF1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32"/>
          <w:szCs w:val="32"/>
        </w:rPr>
      </w:pPr>
    </w:p>
    <w:p w14:paraId="50D36B6C" w14:textId="77777777" w:rsidR="00755678" w:rsidRPr="007619CC" w:rsidRDefault="00755678" w:rsidP="008C2FF1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7619CC">
        <w:rPr>
          <w:b/>
          <w:bCs/>
          <w:kern w:val="32"/>
          <w:sz w:val="28"/>
          <w:szCs w:val="28"/>
        </w:rPr>
        <w:t>ДУМА</w:t>
      </w:r>
    </w:p>
    <w:p w14:paraId="59CCF5B6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</w:p>
    <w:p w14:paraId="26FB1B0A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РЕШЕНИЕ</w:t>
      </w:r>
    </w:p>
    <w:p w14:paraId="0A4912E5" w14:textId="77777777" w:rsidR="00B849AF" w:rsidRDefault="00B849AF" w:rsidP="008C2FF1">
      <w:pPr>
        <w:rPr>
          <w:b/>
          <w:sz w:val="28"/>
          <w:szCs w:val="28"/>
        </w:rPr>
      </w:pPr>
    </w:p>
    <w:p w14:paraId="3066A0E0" w14:textId="28B9C4D0" w:rsidR="00B849AF" w:rsidRPr="00866155" w:rsidRDefault="00FA20C8" w:rsidP="008C2FF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21.11.2025</w:t>
      </w:r>
      <w:r w:rsidR="00BA6A21">
        <w:rPr>
          <w:sz w:val="28"/>
          <w:szCs w:val="28"/>
        </w:rPr>
        <w:t xml:space="preserve"> </w:t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849AF">
        <w:rPr>
          <w:sz w:val="28"/>
          <w:szCs w:val="28"/>
        </w:rPr>
        <w:t xml:space="preserve">№ </w:t>
      </w:r>
      <w:r w:rsidR="00C570C7">
        <w:rPr>
          <w:sz w:val="28"/>
          <w:szCs w:val="28"/>
        </w:rPr>
        <w:t>680</w:t>
      </w:r>
    </w:p>
    <w:p w14:paraId="6C36885D" w14:textId="77777777" w:rsidR="00755678" w:rsidRPr="007619CC" w:rsidRDefault="00755678" w:rsidP="008C2FF1">
      <w:pPr>
        <w:jc w:val="both"/>
        <w:rPr>
          <w:sz w:val="28"/>
          <w:szCs w:val="28"/>
        </w:rPr>
      </w:pPr>
    </w:p>
    <w:p w14:paraId="031A5392" w14:textId="77777777" w:rsidR="008C2FF1" w:rsidRDefault="00755678" w:rsidP="008C2FF1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О внесении изменений в решение </w:t>
      </w:r>
    </w:p>
    <w:p w14:paraId="2404BE37" w14:textId="77777777" w:rsidR="00755678" w:rsidRDefault="00755678" w:rsidP="008C2FF1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Думы Ханты-Мансийского района </w:t>
      </w:r>
    </w:p>
    <w:p w14:paraId="650203F8" w14:textId="77777777" w:rsidR="008C2FF1" w:rsidRDefault="00260785" w:rsidP="008C2FF1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от 2</w:t>
      </w:r>
      <w:r w:rsidR="00711FDC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.11.2015 № 531«</w:t>
      </w:r>
      <w:r w:rsidR="00B51823" w:rsidRPr="00B51823">
        <w:rPr>
          <w:rFonts w:eastAsiaTheme="minorHAnsi"/>
          <w:sz w:val="28"/>
          <w:szCs w:val="28"/>
        </w:rPr>
        <w:t>Об установлении</w:t>
      </w:r>
      <w:r w:rsidR="00816481">
        <w:rPr>
          <w:rFonts w:eastAsiaTheme="minorHAnsi"/>
          <w:sz w:val="28"/>
          <w:szCs w:val="28"/>
        </w:rPr>
        <w:t xml:space="preserve"> </w:t>
      </w:r>
    </w:p>
    <w:p w14:paraId="195F3696" w14:textId="77777777" w:rsidR="008C2FF1" w:rsidRDefault="00B51823" w:rsidP="008C2FF1">
      <w:pPr>
        <w:jc w:val="both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 xml:space="preserve">земельного </w:t>
      </w:r>
      <w:r w:rsidR="00816481">
        <w:rPr>
          <w:rFonts w:eastAsiaTheme="minorHAnsi"/>
          <w:sz w:val="28"/>
          <w:szCs w:val="28"/>
        </w:rPr>
        <w:t>н</w:t>
      </w:r>
      <w:r w:rsidRPr="00B51823">
        <w:rPr>
          <w:rFonts w:eastAsiaTheme="minorHAnsi"/>
          <w:sz w:val="28"/>
          <w:szCs w:val="28"/>
        </w:rPr>
        <w:t>алога</w:t>
      </w:r>
      <w:r w:rsidR="00816481">
        <w:rPr>
          <w:rFonts w:eastAsiaTheme="minorHAnsi"/>
          <w:sz w:val="28"/>
          <w:szCs w:val="28"/>
        </w:rPr>
        <w:t xml:space="preserve"> </w:t>
      </w:r>
      <w:r w:rsidRPr="00B51823">
        <w:rPr>
          <w:rFonts w:eastAsiaTheme="minorHAnsi"/>
          <w:sz w:val="28"/>
          <w:szCs w:val="28"/>
        </w:rPr>
        <w:t>на</w:t>
      </w:r>
      <w:r w:rsidR="00816481">
        <w:rPr>
          <w:rFonts w:eastAsiaTheme="minorHAnsi"/>
          <w:sz w:val="28"/>
          <w:szCs w:val="28"/>
        </w:rPr>
        <w:t xml:space="preserve"> </w:t>
      </w:r>
      <w:r w:rsidRPr="00B51823">
        <w:rPr>
          <w:rFonts w:eastAsiaTheme="minorHAnsi"/>
          <w:sz w:val="28"/>
          <w:szCs w:val="28"/>
        </w:rPr>
        <w:t xml:space="preserve">межселенной </w:t>
      </w:r>
    </w:p>
    <w:p w14:paraId="74BDC4C6" w14:textId="77777777" w:rsidR="00B51823" w:rsidRPr="00B51823" w:rsidRDefault="008C2FF1" w:rsidP="008C2FF1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территории </w:t>
      </w:r>
      <w:r w:rsidR="00B51823" w:rsidRPr="00B51823">
        <w:rPr>
          <w:rFonts w:eastAsiaTheme="minorHAnsi"/>
          <w:sz w:val="28"/>
          <w:szCs w:val="28"/>
        </w:rPr>
        <w:t>Ханты-Мансийского района</w:t>
      </w:r>
      <w:r w:rsidR="00260785">
        <w:rPr>
          <w:rFonts w:eastAsiaTheme="minorHAnsi"/>
          <w:sz w:val="28"/>
          <w:szCs w:val="28"/>
        </w:rPr>
        <w:t>»</w:t>
      </w:r>
    </w:p>
    <w:p w14:paraId="2F32C72F" w14:textId="77777777" w:rsidR="00B51823" w:rsidRPr="00755678" w:rsidRDefault="00B51823" w:rsidP="008C2FF1">
      <w:pPr>
        <w:jc w:val="both"/>
        <w:rPr>
          <w:rFonts w:eastAsia="Times New Roman"/>
          <w:sz w:val="28"/>
          <w:szCs w:val="28"/>
          <w:lang w:eastAsia="ru-RU"/>
        </w:rPr>
      </w:pPr>
    </w:p>
    <w:p w14:paraId="4A10153D" w14:textId="114E9401" w:rsidR="00260785" w:rsidRPr="00C92435" w:rsidRDefault="00F858C9" w:rsidP="008C2F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B525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совершенствования </w:t>
      </w:r>
      <w:r w:rsidR="005900B7">
        <w:rPr>
          <w:sz w:val="28"/>
          <w:szCs w:val="28"/>
        </w:rPr>
        <w:t>муниципальных правовых актов Ханты-Мансийского района</w:t>
      </w:r>
      <w:r w:rsidR="00711FDC">
        <w:rPr>
          <w:rFonts w:eastAsiaTheme="minorHAnsi"/>
          <w:sz w:val="28"/>
          <w:szCs w:val="28"/>
        </w:rPr>
        <w:t>,</w:t>
      </w:r>
      <w:r w:rsidR="008C2FF1">
        <w:rPr>
          <w:rFonts w:eastAsiaTheme="minorHAnsi"/>
          <w:sz w:val="28"/>
          <w:szCs w:val="28"/>
        </w:rPr>
        <w:t xml:space="preserve"> </w:t>
      </w:r>
      <w:r w:rsidR="00541986">
        <w:rPr>
          <w:rFonts w:eastAsiaTheme="minorHAnsi"/>
          <w:sz w:val="28"/>
          <w:szCs w:val="28"/>
        </w:rPr>
        <w:t>на основании главы 31 Налоговог</w:t>
      </w:r>
      <w:r w:rsidR="00E0739B">
        <w:rPr>
          <w:rFonts w:eastAsiaTheme="minorHAnsi"/>
          <w:sz w:val="28"/>
          <w:szCs w:val="28"/>
        </w:rPr>
        <w:t>о кодекса Российской Федерации</w:t>
      </w:r>
      <w:r w:rsidR="00755678" w:rsidRPr="008D03F1">
        <w:rPr>
          <w:rFonts w:eastAsiaTheme="minorHAnsi"/>
          <w:sz w:val="28"/>
          <w:szCs w:val="28"/>
        </w:rPr>
        <w:t>,</w:t>
      </w:r>
      <w:r w:rsidR="002E2135" w:rsidRPr="008D03F1">
        <w:rPr>
          <w:rFonts w:eastAsiaTheme="minorHAnsi"/>
          <w:sz w:val="28"/>
          <w:szCs w:val="28"/>
        </w:rPr>
        <w:t xml:space="preserve"> </w:t>
      </w:r>
      <w:r w:rsidR="00755678" w:rsidRPr="008D03F1">
        <w:rPr>
          <w:rFonts w:eastAsiaTheme="minorHAnsi"/>
          <w:sz w:val="28"/>
          <w:szCs w:val="28"/>
        </w:rPr>
        <w:t>руководствуясь</w:t>
      </w:r>
      <w:r w:rsidR="00755678" w:rsidRPr="00755678">
        <w:rPr>
          <w:sz w:val="28"/>
          <w:szCs w:val="28"/>
        </w:rPr>
        <w:t xml:space="preserve"> пунктом </w:t>
      </w:r>
      <w:r w:rsidR="0088317F">
        <w:rPr>
          <w:sz w:val="28"/>
          <w:szCs w:val="28"/>
        </w:rPr>
        <w:t>3</w:t>
      </w:r>
      <w:r w:rsidR="00755678" w:rsidRPr="00755678">
        <w:rPr>
          <w:sz w:val="28"/>
          <w:szCs w:val="28"/>
        </w:rPr>
        <w:t xml:space="preserve"> части 1 статьи 18, частью 1 статьи 31 </w:t>
      </w:r>
      <w:r w:rsidR="00755678" w:rsidRPr="00DD7370">
        <w:rPr>
          <w:sz w:val="28"/>
          <w:szCs w:val="28"/>
        </w:rPr>
        <w:t>Устава Ханты-Мансийского района,</w:t>
      </w:r>
    </w:p>
    <w:p w14:paraId="660BA3B8" w14:textId="77777777" w:rsidR="00B51823" w:rsidRPr="00FA20C8" w:rsidRDefault="00B51823" w:rsidP="008C2FF1">
      <w:pPr>
        <w:jc w:val="both"/>
        <w:rPr>
          <w:rFonts w:eastAsiaTheme="minorHAnsi"/>
          <w:szCs w:val="24"/>
        </w:rPr>
      </w:pPr>
    </w:p>
    <w:p w14:paraId="6794AC86" w14:textId="77777777" w:rsidR="00B51823" w:rsidRPr="00B51823" w:rsidRDefault="00B51823" w:rsidP="008C2FF1">
      <w:pPr>
        <w:jc w:val="center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>Дума Ханты-Мансийского района</w:t>
      </w:r>
    </w:p>
    <w:p w14:paraId="4DAB72FC" w14:textId="77777777" w:rsidR="00B51823" w:rsidRPr="00B51823" w:rsidRDefault="00B51823" w:rsidP="008C2FF1">
      <w:pPr>
        <w:jc w:val="center"/>
        <w:rPr>
          <w:rFonts w:eastAsiaTheme="minorHAnsi"/>
          <w:sz w:val="28"/>
          <w:szCs w:val="28"/>
        </w:rPr>
      </w:pPr>
    </w:p>
    <w:p w14:paraId="45671360" w14:textId="77777777" w:rsidR="00B51823" w:rsidRPr="0062557C" w:rsidRDefault="00B51823" w:rsidP="008C2FF1">
      <w:pPr>
        <w:jc w:val="center"/>
        <w:rPr>
          <w:rFonts w:eastAsiaTheme="minorHAnsi"/>
          <w:b/>
          <w:sz w:val="28"/>
          <w:szCs w:val="28"/>
        </w:rPr>
      </w:pPr>
      <w:r w:rsidRPr="0062557C">
        <w:rPr>
          <w:rFonts w:eastAsiaTheme="minorHAnsi"/>
          <w:b/>
          <w:sz w:val="28"/>
          <w:szCs w:val="28"/>
        </w:rPr>
        <w:t>РЕШИЛА:</w:t>
      </w:r>
    </w:p>
    <w:p w14:paraId="1E5F1DF2" w14:textId="77777777" w:rsidR="00B51823" w:rsidRPr="00B51823" w:rsidRDefault="00B51823" w:rsidP="008C2FF1">
      <w:pPr>
        <w:jc w:val="both"/>
        <w:rPr>
          <w:rFonts w:eastAsiaTheme="minorHAnsi"/>
          <w:sz w:val="28"/>
          <w:szCs w:val="28"/>
        </w:rPr>
      </w:pPr>
    </w:p>
    <w:p w14:paraId="420C9F1C" w14:textId="73525B9D" w:rsidR="00E0739B" w:rsidRPr="00E0739B" w:rsidRDefault="00B51823" w:rsidP="009C71ED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</w:rPr>
      </w:pPr>
      <w:r w:rsidRPr="001301C6">
        <w:rPr>
          <w:rFonts w:eastAsiaTheme="minorHAnsi"/>
          <w:sz w:val="28"/>
          <w:szCs w:val="28"/>
        </w:rPr>
        <w:t>В</w:t>
      </w:r>
      <w:r w:rsidR="001D0F92" w:rsidRPr="001301C6">
        <w:rPr>
          <w:rFonts w:eastAsiaTheme="minorHAnsi"/>
          <w:sz w:val="28"/>
          <w:szCs w:val="28"/>
        </w:rPr>
        <w:t>н</w:t>
      </w:r>
      <w:r w:rsidRPr="001301C6">
        <w:rPr>
          <w:rFonts w:eastAsiaTheme="minorHAnsi"/>
          <w:sz w:val="28"/>
          <w:szCs w:val="28"/>
        </w:rPr>
        <w:t xml:space="preserve">ести </w:t>
      </w:r>
      <w:r w:rsidR="00711FDC" w:rsidRPr="001301C6">
        <w:rPr>
          <w:rFonts w:eastAsiaTheme="minorHAnsi"/>
          <w:sz w:val="28"/>
          <w:szCs w:val="28"/>
        </w:rPr>
        <w:t>в</w:t>
      </w:r>
      <w:r w:rsidR="00260785" w:rsidRPr="001301C6">
        <w:rPr>
          <w:rFonts w:eastAsiaTheme="minorHAnsi"/>
          <w:sz w:val="28"/>
          <w:szCs w:val="28"/>
        </w:rPr>
        <w:t xml:space="preserve"> решени</w:t>
      </w:r>
      <w:r w:rsidR="00711FDC" w:rsidRPr="001301C6">
        <w:rPr>
          <w:rFonts w:eastAsiaTheme="minorHAnsi"/>
          <w:sz w:val="28"/>
          <w:szCs w:val="28"/>
        </w:rPr>
        <w:t>е</w:t>
      </w:r>
      <w:r w:rsidR="00260785" w:rsidRPr="001301C6">
        <w:rPr>
          <w:rFonts w:eastAsiaTheme="minorHAnsi"/>
          <w:sz w:val="28"/>
          <w:szCs w:val="28"/>
        </w:rPr>
        <w:t xml:space="preserve"> Думы Ханты-Мансийского </w:t>
      </w:r>
      <w:r w:rsidR="00B96FAA" w:rsidRPr="001301C6">
        <w:rPr>
          <w:rFonts w:eastAsiaTheme="minorHAnsi"/>
          <w:sz w:val="28"/>
          <w:szCs w:val="28"/>
        </w:rPr>
        <w:t>района от</w:t>
      </w:r>
      <w:r w:rsidR="001D0F92" w:rsidRPr="001301C6">
        <w:rPr>
          <w:rFonts w:eastAsiaTheme="minorHAnsi"/>
          <w:sz w:val="28"/>
          <w:szCs w:val="28"/>
        </w:rPr>
        <w:t xml:space="preserve"> 2</w:t>
      </w:r>
      <w:r w:rsidR="00711FDC" w:rsidRPr="001301C6">
        <w:rPr>
          <w:rFonts w:eastAsiaTheme="minorHAnsi"/>
          <w:sz w:val="28"/>
          <w:szCs w:val="28"/>
        </w:rPr>
        <w:t>5</w:t>
      </w:r>
      <w:r w:rsidR="001D0F92" w:rsidRPr="001301C6">
        <w:rPr>
          <w:rFonts w:eastAsiaTheme="minorHAnsi"/>
          <w:sz w:val="28"/>
          <w:szCs w:val="28"/>
        </w:rPr>
        <w:t xml:space="preserve">.11.2015 № 531 </w:t>
      </w:r>
      <w:r w:rsidR="00260785" w:rsidRPr="001301C6">
        <w:rPr>
          <w:rFonts w:eastAsiaTheme="minorHAnsi"/>
          <w:sz w:val="28"/>
          <w:szCs w:val="28"/>
        </w:rPr>
        <w:t>«Об установлении земельного налога на</w:t>
      </w:r>
      <w:r w:rsidRPr="001301C6">
        <w:rPr>
          <w:rFonts w:eastAsiaTheme="minorHAnsi"/>
          <w:sz w:val="28"/>
          <w:szCs w:val="28"/>
        </w:rPr>
        <w:t xml:space="preserve"> межселенной территории Ханты-Мансийского района</w:t>
      </w:r>
      <w:r w:rsidR="00FE7E5D">
        <w:rPr>
          <w:rFonts w:eastAsiaTheme="minorHAnsi"/>
          <w:sz w:val="28"/>
          <w:szCs w:val="28"/>
        </w:rPr>
        <w:t>» (далее</w:t>
      </w:r>
      <w:r w:rsidR="003B018C">
        <w:rPr>
          <w:rFonts w:eastAsiaTheme="minorHAnsi"/>
          <w:sz w:val="28"/>
          <w:szCs w:val="28"/>
        </w:rPr>
        <w:t xml:space="preserve"> </w:t>
      </w:r>
      <w:r w:rsidR="003B018C">
        <w:rPr>
          <w:b/>
          <w:sz w:val="28"/>
          <w:szCs w:val="28"/>
        </w:rPr>
        <w:t xml:space="preserve">– </w:t>
      </w:r>
      <w:r w:rsidR="00FE7E5D">
        <w:rPr>
          <w:rFonts w:eastAsiaTheme="minorHAnsi"/>
          <w:sz w:val="28"/>
          <w:szCs w:val="28"/>
        </w:rPr>
        <w:t>Р</w:t>
      </w:r>
      <w:r w:rsidR="00E0739B">
        <w:rPr>
          <w:rFonts w:eastAsiaTheme="minorHAnsi"/>
          <w:sz w:val="28"/>
          <w:szCs w:val="28"/>
        </w:rPr>
        <w:t>ешение)</w:t>
      </w:r>
      <w:r w:rsidR="009C71ED">
        <w:rPr>
          <w:rFonts w:eastAsiaTheme="minorHAnsi"/>
          <w:sz w:val="28"/>
          <w:szCs w:val="28"/>
        </w:rPr>
        <w:t xml:space="preserve"> </w:t>
      </w:r>
      <w:r w:rsidR="00E0739B">
        <w:rPr>
          <w:rFonts w:eastAsiaTheme="minorHAnsi"/>
          <w:sz w:val="28"/>
          <w:szCs w:val="28"/>
        </w:rPr>
        <w:t>следующие изменения:</w:t>
      </w:r>
    </w:p>
    <w:p w14:paraId="32CC47D9" w14:textId="43EB8049" w:rsidR="00646D28" w:rsidRPr="005900B7" w:rsidRDefault="0021370D" w:rsidP="00FA20C8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2.1</w:t>
      </w:r>
      <w:r w:rsidR="00E0739B" w:rsidRPr="005900B7">
        <w:rPr>
          <w:rFonts w:eastAsiaTheme="minorHAnsi"/>
          <w:sz w:val="28"/>
          <w:szCs w:val="28"/>
        </w:rPr>
        <w:t xml:space="preserve"> </w:t>
      </w:r>
      <w:r w:rsidR="00646D28" w:rsidRPr="005900B7">
        <w:rPr>
          <w:rFonts w:eastAsiaTheme="minorHAnsi"/>
          <w:sz w:val="28"/>
          <w:szCs w:val="28"/>
        </w:rPr>
        <w:t>Р</w:t>
      </w:r>
      <w:r w:rsidR="00E0739B" w:rsidRPr="005900B7">
        <w:rPr>
          <w:rFonts w:eastAsiaTheme="minorHAnsi"/>
          <w:sz w:val="28"/>
          <w:szCs w:val="28"/>
        </w:rPr>
        <w:t xml:space="preserve">ешения </w:t>
      </w:r>
      <w:r>
        <w:rPr>
          <w:rFonts w:eastAsiaTheme="minorHAnsi"/>
          <w:sz w:val="28"/>
          <w:szCs w:val="28"/>
        </w:rPr>
        <w:t>дополнить подпунктом 2.1.2</w:t>
      </w:r>
      <w:r w:rsidR="00646D28" w:rsidRPr="005900B7">
        <w:rPr>
          <w:rFonts w:eastAsiaTheme="minorHAnsi"/>
          <w:sz w:val="28"/>
          <w:szCs w:val="28"/>
        </w:rPr>
        <w:t xml:space="preserve"> следующе</w:t>
      </w:r>
      <w:r>
        <w:rPr>
          <w:rFonts w:eastAsiaTheme="minorHAnsi"/>
          <w:sz w:val="28"/>
          <w:szCs w:val="28"/>
        </w:rPr>
        <w:t>го</w:t>
      </w:r>
      <w:r w:rsidR="00646D28" w:rsidRPr="005900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содержания</w:t>
      </w:r>
      <w:r w:rsidR="00646D28" w:rsidRPr="005900B7">
        <w:rPr>
          <w:rFonts w:eastAsiaTheme="minorHAnsi"/>
          <w:sz w:val="28"/>
          <w:szCs w:val="28"/>
        </w:rPr>
        <w:t>:</w:t>
      </w:r>
    </w:p>
    <w:p w14:paraId="7940D8F9" w14:textId="0C8C5BBE" w:rsidR="00E0739B" w:rsidRDefault="00E0739B" w:rsidP="0021370D">
      <w:pPr>
        <w:ind w:firstLine="708"/>
        <w:jc w:val="both"/>
        <w:rPr>
          <w:rFonts w:eastAsiaTheme="minorHAnsi"/>
          <w:sz w:val="28"/>
          <w:szCs w:val="28"/>
        </w:rPr>
      </w:pPr>
      <w:r w:rsidRPr="0056296D">
        <w:rPr>
          <w:rFonts w:eastAsiaTheme="minorHAnsi"/>
          <w:sz w:val="28"/>
          <w:szCs w:val="28"/>
        </w:rPr>
        <w:t>«</w:t>
      </w:r>
      <w:r w:rsidR="0021370D">
        <w:rPr>
          <w:rFonts w:eastAsiaTheme="minorHAnsi"/>
          <w:sz w:val="28"/>
          <w:szCs w:val="28"/>
        </w:rPr>
        <w:t xml:space="preserve">2.1.2. </w:t>
      </w:r>
      <w:r w:rsidR="0021370D" w:rsidRPr="0021370D">
        <w:rPr>
          <w:rFonts w:eastAsiaTheme="minorHAnsi"/>
          <w:sz w:val="28"/>
          <w:szCs w:val="28"/>
        </w:rPr>
        <w:t>Освоб</w:t>
      </w:r>
      <w:r w:rsidR="009504D1">
        <w:rPr>
          <w:rFonts w:eastAsiaTheme="minorHAnsi"/>
          <w:sz w:val="28"/>
          <w:szCs w:val="28"/>
        </w:rPr>
        <w:t>одить</w:t>
      </w:r>
      <w:r w:rsidR="0021370D" w:rsidRPr="0021370D">
        <w:rPr>
          <w:rFonts w:eastAsiaTheme="minorHAnsi"/>
          <w:sz w:val="28"/>
          <w:szCs w:val="28"/>
        </w:rPr>
        <w:t xml:space="preserve"> от уплаты налога в размере 50 процентов аккредитованные организации,</w:t>
      </w:r>
      <w:r w:rsidR="009504D1">
        <w:rPr>
          <w:rFonts w:eastAsiaTheme="minorHAnsi"/>
          <w:sz w:val="28"/>
          <w:szCs w:val="28"/>
        </w:rPr>
        <w:t xml:space="preserve"> </w:t>
      </w:r>
      <w:r w:rsidR="008A13A4">
        <w:rPr>
          <w:rFonts w:eastAsiaTheme="minorHAnsi"/>
          <w:sz w:val="28"/>
          <w:szCs w:val="28"/>
        </w:rPr>
        <w:t xml:space="preserve">осуществляющие деятельность в области информационных технологий, </w:t>
      </w:r>
      <w:r w:rsidR="009504D1">
        <w:rPr>
          <w:rFonts w:eastAsiaTheme="minorHAnsi"/>
          <w:sz w:val="28"/>
          <w:szCs w:val="28"/>
        </w:rPr>
        <w:t>состоящие в реестре аккредитованных организаций</w:t>
      </w:r>
      <w:r w:rsidR="008A13A4">
        <w:rPr>
          <w:rFonts w:eastAsiaTheme="minorHAnsi"/>
          <w:sz w:val="28"/>
          <w:szCs w:val="28"/>
        </w:rPr>
        <w:t xml:space="preserve"> </w:t>
      </w:r>
      <w:r w:rsidR="009504D1">
        <w:rPr>
          <w:rFonts w:eastAsiaTheme="minorHAnsi"/>
          <w:sz w:val="28"/>
          <w:szCs w:val="28"/>
        </w:rPr>
        <w:t>(реестр Министерства цифрового развития, связи и массовых коммуникаций Российской Федерации)</w:t>
      </w:r>
      <w:r w:rsidR="0021370D" w:rsidRPr="0021370D">
        <w:rPr>
          <w:rFonts w:eastAsiaTheme="minorHAnsi"/>
          <w:sz w:val="28"/>
          <w:szCs w:val="28"/>
        </w:rPr>
        <w:t xml:space="preserve">, в отношении земельных участков, предназначенных и используемых для размещения объектов связи и центров обработки данных, </w:t>
      </w:r>
      <w:proofErr w:type="gramStart"/>
      <w:r w:rsidR="0021370D" w:rsidRPr="0021370D">
        <w:rPr>
          <w:rFonts w:eastAsiaTheme="minorHAnsi"/>
          <w:sz w:val="28"/>
          <w:szCs w:val="28"/>
        </w:rPr>
        <w:t>на</w:t>
      </w:r>
      <w:proofErr w:type="gramEnd"/>
      <w:r w:rsidR="0021370D" w:rsidRPr="0021370D">
        <w:rPr>
          <w:rFonts w:eastAsiaTheme="minorHAnsi"/>
          <w:sz w:val="28"/>
          <w:szCs w:val="28"/>
        </w:rPr>
        <w:t xml:space="preserve"> период с 01.01.20</w:t>
      </w:r>
      <w:r w:rsidR="0021370D">
        <w:rPr>
          <w:rFonts w:eastAsiaTheme="minorHAnsi"/>
          <w:sz w:val="28"/>
          <w:szCs w:val="28"/>
        </w:rPr>
        <w:t>2</w:t>
      </w:r>
      <w:r w:rsidR="00D95791">
        <w:rPr>
          <w:rFonts w:eastAsiaTheme="minorHAnsi"/>
          <w:sz w:val="28"/>
          <w:szCs w:val="28"/>
        </w:rPr>
        <w:t>6</w:t>
      </w:r>
      <w:r w:rsidR="0021370D" w:rsidRPr="0021370D">
        <w:rPr>
          <w:rFonts w:eastAsiaTheme="minorHAnsi"/>
          <w:sz w:val="28"/>
          <w:szCs w:val="28"/>
        </w:rPr>
        <w:t xml:space="preserve"> по 31.12.202</w:t>
      </w:r>
      <w:r w:rsidR="00D95791">
        <w:rPr>
          <w:rFonts w:eastAsiaTheme="minorHAnsi"/>
          <w:sz w:val="28"/>
          <w:szCs w:val="28"/>
        </w:rPr>
        <w:t>8</w:t>
      </w:r>
      <w:r w:rsidR="009504D1">
        <w:rPr>
          <w:rFonts w:eastAsiaTheme="minorHAnsi"/>
          <w:sz w:val="28"/>
          <w:szCs w:val="28"/>
        </w:rPr>
        <w:t xml:space="preserve"> (</w:t>
      </w:r>
      <w:r w:rsidR="00F9070E">
        <w:rPr>
          <w:rFonts w:eastAsiaTheme="minorHAnsi"/>
          <w:sz w:val="28"/>
          <w:szCs w:val="28"/>
        </w:rPr>
        <w:t>код вида разрешенного использования земельного участка 6.8)</w:t>
      </w:r>
      <w:r w:rsidR="0021370D" w:rsidRPr="0021370D">
        <w:rPr>
          <w:rFonts w:eastAsiaTheme="minorHAnsi"/>
          <w:sz w:val="28"/>
          <w:szCs w:val="28"/>
        </w:rPr>
        <w:t>.</w:t>
      </w:r>
      <w:r w:rsidR="00FE7E5D" w:rsidRPr="0056296D">
        <w:rPr>
          <w:rFonts w:eastAsiaTheme="minorHAnsi"/>
          <w:sz w:val="28"/>
          <w:szCs w:val="28"/>
        </w:rPr>
        <w:t>».</w:t>
      </w:r>
    </w:p>
    <w:p w14:paraId="79B7C35E" w14:textId="3E7BEB18" w:rsidR="00811479" w:rsidRPr="0021370D" w:rsidRDefault="00E0739B" w:rsidP="002137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54AE">
        <w:rPr>
          <w:rFonts w:eastAsiaTheme="minorHAnsi"/>
          <w:sz w:val="28"/>
          <w:szCs w:val="28"/>
        </w:rPr>
        <w:t xml:space="preserve">1.2. </w:t>
      </w:r>
      <w:r w:rsidR="00361D58" w:rsidRPr="00361D58">
        <w:rPr>
          <w:sz w:val="28"/>
          <w:szCs w:val="28"/>
        </w:rPr>
        <w:t>Строк</w:t>
      </w:r>
      <w:r w:rsidR="0021370D">
        <w:rPr>
          <w:sz w:val="28"/>
          <w:szCs w:val="28"/>
        </w:rPr>
        <w:t>и 4 и 4.1</w:t>
      </w:r>
      <w:r w:rsidR="00361D58" w:rsidRPr="00361D58">
        <w:rPr>
          <w:sz w:val="28"/>
          <w:szCs w:val="28"/>
        </w:rPr>
        <w:t xml:space="preserve"> таблицы приложения к Решению</w:t>
      </w:r>
      <w:r w:rsidR="0021370D">
        <w:rPr>
          <w:sz w:val="28"/>
          <w:szCs w:val="28"/>
        </w:rPr>
        <w:t xml:space="preserve"> </w:t>
      </w:r>
      <w:r w:rsidR="0021370D" w:rsidRPr="0021370D">
        <w:rPr>
          <w:sz w:val="28"/>
          <w:szCs w:val="28"/>
        </w:rPr>
        <w:t>признать утратившими силу</w:t>
      </w:r>
      <w:r w:rsidR="00361D58" w:rsidRPr="00361D58">
        <w:rPr>
          <w:sz w:val="28"/>
          <w:szCs w:val="28"/>
        </w:rPr>
        <w:t>.</w:t>
      </w:r>
    </w:p>
    <w:p w14:paraId="542B2CA0" w14:textId="6123B069" w:rsidR="00F858C9" w:rsidRDefault="001301C6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8C2FF1">
        <w:rPr>
          <w:rFonts w:eastAsiaTheme="minorHAnsi"/>
          <w:sz w:val="28"/>
          <w:szCs w:val="28"/>
        </w:rPr>
        <w:tab/>
      </w:r>
      <w:r w:rsidR="00B51823" w:rsidRPr="001301C6">
        <w:rPr>
          <w:rFonts w:eastAsiaTheme="minorHAnsi"/>
          <w:sz w:val="28"/>
          <w:szCs w:val="28"/>
        </w:rPr>
        <w:t xml:space="preserve">Настоящее решение вступает в силу </w:t>
      </w:r>
      <w:r w:rsidR="00083F17" w:rsidRPr="001301C6">
        <w:rPr>
          <w:rFonts w:eastAsiaTheme="minorHAnsi"/>
          <w:sz w:val="28"/>
          <w:szCs w:val="28"/>
        </w:rPr>
        <w:t>по истечении одного месяца со дня</w:t>
      </w:r>
      <w:r w:rsidR="000055A8" w:rsidRPr="001301C6">
        <w:rPr>
          <w:rFonts w:eastAsiaTheme="minorHAnsi"/>
          <w:sz w:val="28"/>
          <w:szCs w:val="28"/>
        </w:rPr>
        <w:t xml:space="preserve"> его официального опубликования</w:t>
      </w:r>
      <w:r w:rsidR="0084184A">
        <w:rPr>
          <w:rFonts w:eastAsiaTheme="minorHAnsi"/>
          <w:sz w:val="28"/>
          <w:szCs w:val="28"/>
        </w:rPr>
        <w:t>.</w:t>
      </w:r>
    </w:p>
    <w:p w14:paraId="6041D4E9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FA20C8" w:rsidRPr="00FA20C8" w14:paraId="70692CA3" w14:textId="77777777" w:rsidTr="00666A40">
        <w:tc>
          <w:tcPr>
            <w:tcW w:w="5920" w:type="dxa"/>
            <w:hideMark/>
          </w:tcPr>
          <w:p w14:paraId="0290FF8A" w14:textId="77777777" w:rsidR="00FA20C8" w:rsidRPr="00FA20C8" w:rsidRDefault="00FA20C8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A20C8">
              <w:rPr>
                <w:rFonts w:eastAsia="Times New Roman"/>
                <w:sz w:val="28"/>
                <w:szCs w:val="28"/>
                <w:lang w:eastAsia="ru-RU"/>
              </w:rPr>
              <w:t>Председатель Думы</w:t>
            </w:r>
          </w:p>
          <w:p w14:paraId="0FA80F2D" w14:textId="77777777" w:rsidR="00FA20C8" w:rsidRPr="00FA20C8" w:rsidRDefault="00FA20C8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A20C8">
              <w:rPr>
                <w:rFonts w:eastAsia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14:paraId="3D5AF41D" w14:textId="79C02A7D" w:rsidR="00FA20C8" w:rsidRPr="00FA20C8" w:rsidRDefault="00FA20C8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A20C8">
              <w:rPr>
                <w:rFonts w:eastAsia="Times New Roman"/>
                <w:sz w:val="28"/>
                <w:szCs w:val="28"/>
                <w:lang w:eastAsia="ru-RU"/>
              </w:rPr>
              <w:t>Е.А. Данилова</w:t>
            </w:r>
          </w:p>
          <w:p w14:paraId="6553C0F1" w14:textId="763F5993" w:rsidR="00FA20C8" w:rsidRPr="00FA20C8" w:rsidRDefault="00C570C7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21.11.2025</w:t>
            </w:r>
          </w:p>
        </w:tc>
        <w:tc>
          <w:tcPr>
            <w:tcW w:w="3935" w:type="dxa"/>
            <w:hideMark/>
          </w:tcPr>
          <w:p w14:paraId="591DD788" w14:textId="77777777" w:rsidR="00FA20C8" w:rsidRPr="00FA20C8" w:rsidRDefault="00FA20C8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A20C8">
              <w:rPr>
                <w:rFonts w:eastAsia="Times New Roman"/>
                <w:sz w:val="28"/>
                <w:szCs w:val="28"/>
                <w:lang w:eastAsia="ru-RU"/>
              </w:rPr>
              <w:t>Глава</w:t>
            </w:r>
          </w:p>
          <w:p w14:paraId="68E27184" w14:textId="77777777" w:rsidR="00FA20C8" w:rsidRPr="00FA20C8" w:rsidRDefault="00FA20C8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A20C8">
              <w:rPr>
                <w:rFonts w:eastAsia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14:paraId="5229D17C" w14:textId="775C5A21" w:rsidR="00FA20C8" w:rsidRPr="00FA20C8" w:rsidRDefault="00FA20C8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A20C8">
              <w:rPr>
                <w:rFonts w:eastAsia="Times New Roman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FA20C8">
              <w:rPr>
                <w:rFonts w:eastAsia="Times New Roman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14:paraId="2956578B" w14:textId="254ECB00" w:rsidR="00FA20C8" w:rsidRPr="00FA20C8" w:rsidRDefault="00C570C7" w:rsidP="00FA20C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21.11.2025</w:t>
            </w:r>
            <w:bookmarkStart w:id="0" w:name="_GoBack"/>
            <w:bookmarkEnd w:id="0"/>
          </w:p>
        </w:tc>
      </w:tr>
    </w:tbl>
    <w:p w14:paraId="66A13384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sectPr w:rsidR="00F858C9" w:rsidSect="00FA20C8"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3E507" w14:textId="77777777" w:rsidR="00215160" w:rsidRDefault="00215160" w:rsidP="00EA5AA3">
      <w:r>
        <w:separator/>
      </w:r>
    </w:p>
  </w:endnote>
  <w:endnote w:type="continuationSeparator" w:id="0">
    <w:p w14:paraId="0AEC5ECF" w14:textId="77777777" w:rsidR="00215160" w:rsidRDefault="00215160" w:rsidP="00E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726061"/>
      <w:docPartObj>
        <w:docPartGallery w:val="Page Numbers (Bottom of Page)"/>
        <w:docPartUnique/>
      </w:docPartObj>
    </w:sdtPr>
    <w:sdtEndPr/>
    <w:sdtContent>
      <w:p w14:paraId="478F05D0" w14:textId="77777777" w:rsidR="00851CA9" w:rsidRDefault="00851C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0C8">
          <w:rPr>
            <w:noProof/>
          </w:rPr>
          <w:t>2</w:t>
        </w:r>
        <w:r>
          <w:fldChar w:fldCharType="end"/>
        </w:r>
      </w:p>
    </w:sdtContent>
  </w:sdt>
  <w:p w14:paraId="54DEE589" w14:textId="77777777" w:rsidR="00851CA9" w:rsidRDefault="00851C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0B131" w14:textId="77777777" w:rsidR="00215160" w:rsidRDefault="00215160" w:rsidP="00EA5AA3">
      <w:r>
        <w:separator/>
      </w:r>
    </w:p>
  </w:footnote>
  <w:footnote w:type="continuationSeparator" w:id="0">
    <w:p w14:paraId="7462C9C5" w14:textId="77777777" w:rsidR="00215160" w:rsidRDefault="00215160" w:rsidP="00EA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D39"/>
    <w:multiLevelType w:val="hybridMultilevel"/>
    <w:tmpl w:val="AEE6644C"/>
    <w:lvl w:ilvl="0" w:tplc="9EACBBBC">
      <w:start w:val="1"/>
      <w:numFmt w:val="decimal"/>
      <w:lvlText w:val="%1)"/>
      <w:lvlJc w:val="left"/>
      <w:pPr>
        <w:ind w:left="139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45149"/>
    <w:multiLevelType w:val="multilevel"/>
    <w:tmpl w:val="D3AC1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DF446A6"/>
    <w:multiLevelType w:val="hybridMultilevel"/>
    <w:tmpl w:val="8EDE5534"/>
    <w:lvl w:ilvl="0" w:tplc="51B86D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FD6CFA"/>
    <w:multiLevelType w:val="multilevel"/>
    <w:tmpl w:val="B96CF4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4">
    <w:nsid w:val="31F012B9"/>
    <w:multiLevelType w:val="hybridMultilevel"/>
    <w:tmpl w:val="F0B86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D17A1"/>
    <w:multiLevelType w:val="multilevel"/>
    <w:tmpl w:val="7DE41AA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6">
    <w:nsid w:val="5CB30E40"/>
    <w:multiLevelType w:val="multilevel"/>
    <w:tmpl w:val="AE903D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69856D3D"/>
    <w:multiLevelType w:val="multilevel"/>
    <w:tmpl w:val="1186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BE4D2A"/>
    <w:multiLevelType w:val="multilevel"/>
    <w:tmpl w:val="18D6104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04"/>
    <w:rsid w:val="000055A8"/>
    <w:rsid w:val="00031B67"/>
    <w:rsid w:val="0004672D"/>
    <w:rsid w:val="00046E47"/>
    <w:rsid w:val="000525C9"/>
    <w:rsid w:val="00055E68"/>
    <w:rsid w:val="00057DC9"/>
    <w:rsid w:val="00064231"/>
    <w:rsid w:val="00083F17"/>
    <w:rsid w:val="00090EB8"/>
    <w:rsid w:val="00093C55"/>
    <w:rsid w:val="000946D8"/>
    <w:rsid w:val="00094724"/>
    <w:rsid w:val="0009733B"/>
    <w:rsid w:val="000A4866"/>
    <w:rsid w:val="000A6D0C"/>
    <w:rsid w:val="000B054E"/>
    <w:rsid w:val="000B3661"/>
    <w:rsid w:val="000B49FD"/>
    <w:rsid w:val="000B7591"/>
    <w:rsid w:val="000C05D0"/>
    <w:rsid w:val="000C07B7"/>
    <w:rsid w:val="000C1CED"/>
    <w:rsid w:val="000C5158"/>
    <w:rsid w:val="000C5209"/>
    <w:rsid w:val="000D60CD"/>
    <w:rsid w:val="000D61F6"/>
    <w:rsid w:val="000E35EA"/>
    <w:rsid w:val="000F2A57"/>
    <w:rsid w:val="0010116B"/>
    <w:rsid w:val="00103923"/>
    <w:rsid w:val="00112BEF"/>
    <w:rsid w:val="00117ED8"/>
    <w:rsid w:val="001301C6"/>
    <w:rsid w:val="00136389"/>
    <w:rsid w:val="001364B4"/>
    <w:rsid w:val="0015679C"/>
    <w:rsid w:val="00170FFA"/>
    <w:rsid w:val="00185A0C"/>
    <w:rsid w:val="00187106"/>
    <w:rsid w:val="00191B1F"/>
    <w:rsid w:val="001A2FF2"/>
    <w:rsid w:val="001A5140"/>
    <w:rsid w:val="001A595D"/>
    <w:rsid w:val="001C5443"/>
    <w:rsid w:val="001C5EB8"/>
    <w:rsid w:val="001C66FA"/>
    <w:rsid w:val="001D0F92"/>
    <w:rsid w:val="001D34C7"/>
    <w:rsid w:val="001E545F"/>
    <w:rsid w:val="001E7F70"/>
    <w:rsid w:val="001F450A"/>
    <w:rsid w:val="002062FE"/>
    <w:rsid w:val="0021370D"/>
    <w:rsid w:val="00214B21"/>
    <w:rsid w:val="00215160"/>
    <w:rsid w:val="0022074A"/>
    <w:rsid w:val="00221686"/>
    <w:rsid w:val="00226CE3"/>
    <w:rsid w:val="00233137"/>
    <w:rsid w:val="00236276"/>
    <w:rsid w:val="00255DC4"/>
    <w:rsid w:val="00260785"/>
    <w:rsid w:val="00267758"/>
    <w:rsid w:val="00271CEA"/>
    <w:rsid w:val="00282B00"/>
    <w:rsid w:val="00286C77"/>
    <w:rsid w:val="002B04ED"/>
    <w:rsid w:val="002D6D89"/>
    <w:rsid w:val="002E2135"/>
    <w:rsid w:val="002F01F8"/>
    <w:rsid w:val="002F6419"/>
    <w:rsid w:val="003460E7"/>
    <w:rsid w:val="0035716B"/>
    <w:rsid w:val="003611B3"/>
    <w:rsid w:val="00361D58"/>
    <w:rsid w:val="00367EC8"/>
    <w:rsid w:val="00373CC9"/>
    <w:rsid w:val="00376A55"/>
    <w:rsid w:val="00383561"/>
    <w:rsid w:val="0038394A"/>
    <w:rsid w:val="003A138E"/>
    <w:rsid w:val="003A1E97"/>
    <w:rsid w:val="003A5A3A"/>
    <w:rsid w:val="003A6310"/>
    <w:rsid w:val="003B018C"/>
    <w:rsid w:val="003B05E1"/>
    <w:rsid w:val="003B07A7"/>
    <w:rsid w:val="003B3A12"/>
    <w:rsid w:val="003C743B"/>
    <w:rsid w:val="003D2982"/>
    <w:rsid w:val="003E27B4"/>
    <w:rsid w:val="003E48CB"/>
    <w:rsid w:val="003F2015"/>
    <w:rsid w:val="003F7DB1"/>
    <w:rsid w:val="0041456C"/>
    <w:rsid w:val="00427442"/>
    <w:rsid w:val="00447A66"/>
    <w:rsid w:val="004525E9"/>
    <w:rsid w:val="00453AAD"/>
    <w:rsid w:val="00457E86"/>
    <w:rsid w:val="00460B9A"/>
    <w:rsid w:val="00467DBF"/>
    <w:rsid w:val="00471E38"/>
    <w:rsid w:val="00481FBB"/>
    <w:rsid w:val="004842DE"/>
    <w:rsid w:val="00484643"/>
    <w:rsid w:val="004961BB"/>
    <w:rsid w:val="004A56C7"/>
    <w:rsid w:val="004A774B"/>
    <w:rsid w:val="004B0404"/>
    <w:rsid w:val="004B468F"/>
    <w:rsid w:val="004B6BC8"/>
    <w:rsid w:val="004C7506"/>
    <w:rsid w:val="004E5D10"/>
    <w:rsid w:val="00524A82"/>
    <w:rsid w:val="00527E32"/>
    <w:rsid w:val="00541986"/>
    <w:rsid w:val="00554BE1"/>
    <w:rsid w:val="0056296D"/>
    <w:rsid w:val="00576043"/>
    <w:rsid w:val="0058444E"/>
    <w:rsid w:val="005900B7"/>
    <w:rsid w:val="005B2109"/>
    <w:rsid w:val="005B35B9"/>
    <w:rsid w:val="005B5504"/>
    <w:rsid w:val="005C2A07"/>
    <w:rsid w:val="005D2AB3"/>
    <w:rsid w:val="005D3FBB"/>
    <w:rsid w:val="005E11EA"/>
    <w:rsid w:val="005F4E9F"/>
    <w:rsid w:val="005F5697"/>
    <w:rsid w:val="0062557C"/>
    <w:rsid w:val="00627936"/>
    <w:rsid w:val="00646D28"/>
    <w:rsid w:val="006476DD"/>
    <w:rsid w:val="00667BB0"/>
    <w:rsid w:val="00677688"/>
    <w:rsid w:val="00682DB9"/>
    <w:rsid w:val="006858FD"/>
    <w:rsid w:val="006F1511"/>
    <w:rsid w:val="00711FDC"/>
    <w:rsid w:val="00713ACF"/>
    <w:rsid w:val="00722BA1"/>
    <w:rsid w:val="007332CE"/>
    <w:rsid w:val="00747061"/>
    <w:rsid w:val="00750E23"/>
    <w:rsid w:val="00755678"/>
    <w:rsid w:val="0075605F"/>
    <w:rsid w:val="00774195"/>
    <w:rsid w:val="00780F72"/>
    <w:rsid w:val="007849B4"/>
    <w:rsid w:val="00792A3F"/>
    <w:rsid w:val="007A7A15"/>
    <w:rsid w:val="007B244E"/>
    <w:rsid w:val="007C4533"/>
    <w:rsid w:val="007C5D08"/>
    <w:rsid w:val="007C7668"/>
    <w:rsid w:val="007D1C10"/>
    <w:rsid w:val="007E359F"/>
    <w:rsid w:val="007E5628"/>
    <w:rsid w:val="00802125"/>
    <w:rsid w:val="00804893"/>
    <w:rsid w:val="00804F41"/>
    <w:rsid w:val="00811479"/>
    <w:rsid w:val="00816481"/>
    <w:rsid w:val="0084184A"/>
    <w:rsid w:val="00844265"/>
    <w:rsid w:val="00851CA9"/>
    <w:rsid w:val="0086235E"/>
    <w:rsid w:val="008658CB"/>
    <w:rsid w:val="0087554A"/>
    <w:rsid w:val="0088317F"/>
    <w:rsid w:val="00883717"/>
    <w:rsid w:val="008854AE"/>
    <w:rsid w:val="008A13A4"/>
    <w:rsid w:val="008A51DD"/>
    <w:rsid w:val="008B6218"/>
    <w:rsid w:val="008C2FF1"/>
    <w:rsid w:val="008C6708"/>
    <w:rsid w:val="008D03F1"/>
    <w:rsid w:val="008E5729"/>
    <w:rsid w:val="008F2197"/>
    <w:rsid w:val="00921260"/>
    <w:rsid w:val="009249A9"/>
    <w:rsid w:val="00931D47"/>
    <w:rsid w:val="00932A3B"/>
    <w:rsid w:val="0094642D"/>
    <w:rsid w:val="0094799A"/>
    <w:rsid w:val="009504D1"/>
    <w:rsid w:val="009801B0"/>
    <w:rsid w:val="00986142"/>
    <w:rsid w:val="009936A9"/>
    <w:rsid w:val="009A173E"/>
    <w:rsid w:val="009A4E3F"/>
    <w:rsid w:val="009A4F37"/>
    <w:rsid w:val="009B651B"/>
    <w:rsid w:val="009C71ED"/>
    <w:rsid w:val="009D74A0"/>
    <w:rsid w:val="009E0D83"/>
    <w:rsid w:val="00A060A6"/>
    <w:rsid w:val="00A16B5F"/>
    <w:rsid w:val="00A17DBA"/>
    <w:rsid w:val="00A21792"/>
    <w:rsid w:val="00A24B20"/>
    <w:rsid w:val="00A26465"/>
    <w:rsid w:val="00A53185"/>
    <w:rsid w:val="00A54137"/>
    <w:rsid w:val="00A57922"/>
    <w:rsid w:val="00A6309E"/>
    <w:rsid w:val="00A66C56"/>
    <w:rsid w:val="00A7107A"/>
    <w:rsid w:val="00A74BCD"/>
    <w:rsid w:val="00A814C7"/>
    <w:rsid w:val="00A84E8E"/>
    <w:rsid w:val="00A87424"/>
    <w:rsid w:val="00A9443D"/>
    <w:rsid w:val="00A946A6"/>
    <w:rsid w:val="00A965D8"/>
    <w:rsid w:val="00AD0C2C"/>
    <w:rsid w:val="00AF1794"/>
    <w:rsid w:val="00B0027A"/>
    <w:rsid w:val="00B012BB"/>
    <w:rsid w:val="00B05BC4"/>
    <w:rsid w:val="00B1158F"/>
    <w:rsid w:val="00B21F27"/>
    <w:rsid w:val="00B248FC"/>
    <w:rsid w:val="00B34F69"/>
    <w:rsid w:val="00B4178F"/>
    <w:rsid w:val="00B51823"/>
    <w:rsid w:val="00B71A28"/>
    <w:rsid w:val="00B750CA"/>
    <w:rsid w:val="00B849AF"/>
    <w:rsid w:val="00B91AB8"/>
    <w:rsid w:val="00B96FAA"/>
    <w:rsid w:val="00BA00AC"/>
    <w:rsid w:val="00BA6A21"/>
    <w:rsid w:val="00BB0F50"/>
    <w:rsid w:val="00BC6AF6"/>
    <w:rsid w:val="00BE2E37"/>
    <w:rsid w:val="00BF626A"/>
    <w:rsid w:val="00C053D3"/>
    <w:rsid w:val="00C07139"/>
    <w:rsid w:val="00C15912"/>
    <w:rsid w:val="00C25E00"/>
    <w:rsid w:val="00C32B7B"/>
    <w:rsid w:val="00C32B83"/>
    <w:rsid w:val="00C3761A"/>
    <w:rsid w:val="00C41F4B"/>
    <w:rsid w:val="00C524C9"/>
    <w:rsid w:val="00C570C7"/>
    <w:rsid w:val="00C717B7"/>
    <w:rsid w:val="00C72CA3"/>
    <w:rsid w:val="00C73852"/>
    <w:rsid w:val="00C7596A"/>
    <w:rsid w:val="00C770C6"/>
    <w:rsid w:val="00C77957"/>
    <w:rsid w:val="00C91449"/>
    <w:rsid w:val="00C91AF0"/>
    <w:rsid w:val="00C92435"/>
    <w:rsid w:val="00CA5F10"/>
    <w:rsid w:val="00CD11E9"/>
    <w:rsid w:val="00CD5269"/>
    <w:rsid w:val="00CE61AB"/>
    <w:rsid w:val="00CF7391"/>
    <w:rsid w:val="00D00370"/>
    <w:rsid w:val="00D11E24"/>
    <w:rsid w:val="00D2010A"/>
    <w:rsid w:val="00D400BD"/>
    <w:rsid w:val="00D4181D"/>
    <w:rsid w:val="00D43E62"/>
    <w:rsid w:val="00D55598"/>
    <w:rsid w:val="00D67A6F"/>
    <w:rsid w:val="00D90371"/>
    <w:rsid w:val="00D937DF"/>
    <w:rsid w:val="00D93A80"/>
    <w:rsid w:val="00D95791"/>
    <w:rsid w:val="00DB400E"/>
    <w:rsid w:val="00DC10DB"/>
    <w:rsid w:val="00DC12A4"/>
    <w:rsid w:val="00DC7583"/>
    <w:rsid w:val="00DD2C61"/>
    <w:rsid w:val="00DE47A6"/>
    <w:rsid w:val="00DE698E"/>
    <w:rsid w:val="00DF218D"/>
    <w:rsid w:val="00E02284"/>
    <w:rsid w:val="00E065D3"/>
    <w:rsid w:val="00E0739B"/>
    <w:rsid w:val="00E152EF"/>
    <w:rsid w:val="00E3100A"/>
    <w:rsid w:val="00E36C36"/>
    <w:rsid w:val="00E520DF"/>
    <w:rsid w:val="00E671FF"/>
    <w:rsid w:val="00E7086C"/>
    <w:rsid w:val="00E71ABC"/>
    <w:rsid w:val="00E82EC4"/>
    <w:rsid w:val="00E82F2A"/>
    <w:rsid w:val="00EA5AA3"/>
    <w:rsid w:val="00EA795A"/>
    <w:rsid w:val="00EB1A9B"/>
    <w:rsid w:val="00EB50F1"/>
    <w:rsid w:val="00EE1F6B"/>
    <w:rsid w:val="00F30B42"/>
    <w:rsid w:val="00F413B3"/>
    <w:rsid w:val="00F419F2"/>
    <w:rsid w:val="00F43C3E"/>
    <w:rsid w:val="00F54963"/>
    <w:rsid w:val="00F63D52"/>
    <w:rsid w:val="00F71CDE"/>
    <w:rsid w:val="00F72974"/>
    <w:rsid w:val="00F858C9"/>
    <w:rsid w:val="00F9070E"/>
    <w:rsid w:val="00FA20C8"/>
    <w:rsid w:val="00FB2C0A"/>
    <w:rsid w:val="00FB2E4D"/>
    <w:rsid w:val="00FB64E9"/>
    <w:rsid w:val="00FB795B"/>
    <w:rsid w:val="00FC3B44"/>
    <w:rsid w:val="00FC4DD9"/>
    <w:rsid w:val="00FD26DE"/>
    <w:rsid w:val="00FE7072"/>
    <w:rsid w:val="00FE7E5D"/>
    <w:rsid w:val="00FF4FD5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EB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2331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31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137"/>
    <w:rPr>
      <w:rFonts w:eastAsia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1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137"/>
    <w:rPr>
      <w:rFonts w:eastAsia="Calibri"/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152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E152EF"/>
    <w:rPr>
      <w:rFonts w:eastAsia="Calibri"/>
      <w:sz w:val="24"/>
    </w:rPr>
  </w:style>
  <w:style w:type="character" w:styleId="af4">
    <w:name w:val="Hyperlink"/>
    <w:rsid w:val="00646D28"/>
    <w:rPr>
      <w:color w:val="0000FF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137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2331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31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137"/>
    <w:rPr>
      <w:rFonts w:eastAsia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1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137"/>
    <w:rPr>
      <w:rFonts w:eastAsia="Calibri"/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152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E152EF"/>
    <w:rPr>
      <w:rFonts w:eastAsia="Calibri"/>
      <w:sz w:val="24"/>
    </w:rPr>
  </w:style>
  <w:style w:type="character" w:styleId="af4">
    <w:name w:val="Hyperlink"/>
    <w:rsid w:val="00646D28"/>
    <w:rPr>
      <w:color w:val="0000FF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1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FF3F9-8228-42BF-A29D-90D25BB0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Халикова Светлана</cp:lastModifiedBy>
  <cp:revision>8</cp:revision>
  <cp:lastPrinted>2025-11-20T04:58:00Z</cp:lastPrinted>
  <dcterms:created xsi:type="dcterms:W3CDTF">2025-10-31T10:54:00Z</dcterms:created>
  <dcterms:modified xsi:type="dcterms:W3CDTF">2025-11-21T07:50:00Z</dcterms:modified>
</cp:coreProperties>
</file>